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2449" w:rsidRDefault="00152441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3E2449" w:rsidRDefault="00152441">
      <w:pPr>
        <w:spacing w:after="16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3E2449" w:rsidRDefault="00152441">
      <w:pPr>
        <w:spacing w:after="0"/>
        <w:ind w:right="3"/>
        <w:jc w:val="center"/>
      </w:pPr>
      <w:r>
        <w:rPr>
          <w:b/>
          <w:sz w:val="28"/>
        </w:rPr>
        <w:t xml:space="preserve">CANDIDATURE AU COMITÉ DES AFFAIRES GÉNÉRALES DE L’AFGC </w:t>
      </w:r>
    </w:p>
    <w:p w:rsidR="003E2449" w:rsidRDefault="00152441">
      <w:pPr>
        <w:spacing w:after="0"/>
        <w:ind w:left="10" w:right="8" w:hanging="10"/>
        <w:jc w:val="center"/>
      </w:pPr>
      <w:r>
        <w:t xml:space="preserve">Renouvellement par moitié des 12 membres élus  </w:t>
      </w:r>
    </w:p>
    <w:p w:rsidR="003E2449" w:rsidRDefault="00152441">
      <w:pPr>
        <w:spacing w:after="0"/>
        <w:ind w:left="10" w:right="4" w:hanging="10"/>
        <w:jc w:val="center"/>
      </w:pPr>
      <w:r>
        <w:t xml:space="preserve">(Article 14 des statuts) </w:t>
      </w:r>
    </w:p>
    <w:p w:rsidR="003E2449" w:rsidRDefault="00152441">
      <w:pPr>
        <w:spacing w:after="0"/>
        <w:ind w:left="58"/>
        <w:jc w:val="center"/>
      </w:pPr>
      <w:r>
        <w:rPr>
          <w:sz w:val="24"/>
        </w:rPr>
        <w:t xml:space="preserve"> </w:t>
      </w:r>
    </w:p>
    <w:p w:rsidR="003E2449" w:rsidRDefault="00152441">
      <w:pPr>
        <w:spacing w:after="0"/>
        <w:ind w:left="58"/>
        <w:jc w:val="center"/>
      </w:pPr>
      <w:r>
        <w:rPr>
          <w:sz w:val="24"/>
        </w:rPr>
        <w:t xml:space="preserve"> </w:t>
      </w:r>
    </w:p>
    <w:p w:rsidR="003E2449" w:rsidRDefault="00152441">
      <w:pPr>
        <w:spacing w:after="0"/>
      </w:pPr>
      <w:r>
        <w:rPr>
          <w:sz w:val="24"/>
        </w:rPr>
        <w:t xml:space="preserve"> </w:t>
      </w:r>
    </w:p>
    <w:p w:rsidR="003E2449" w:rsidRDefault="00152441">
      <w:pPr>
        <w:spacing w:after="0"/>
      </w:pPr>
      <w:r>
        <w:rPr>
          <w:sz w:val="24"/>
        </w:rPr>
        <w:t xml:space="preserve"> </w:t>
      </w:r>
    </w:p>
    <w:p w:rsidR="003E2449" w:rsidRDefault="00152441">
      <w:pPr>
        <w:spacing w:after="0"/>
      </w:pPr>
      <w:r>
        <w:rPr>
          <w:sz w:val="24"/>
        </w:rPr>
        <w:t xml:space="preserve"> </w:t>
      </w:r>
    </w:p>
    <w:tbl>
      <w:tblPr>
        <w:tblStyle w:val="TableGrid"/>
        <w:tblW w:w="9215" w:type="dxa"/>
        <w:tblInd w:w="-108" w:type="dxa"/>
        <w:tblCellMar>
          <w:top w:w="104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2268"/>
        <w:gridCol w:w="6947"/>
      </w:tblGrid>
      <w:tr w:rsidR="003E2449">
        <w:trPr>
          <w:trHeight w:val="408"/>
        </w:trPr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dashed" w:sz="3" w:space="0" w:color="000000"/>
              <w:right w:val="single" w:sz="3" w:space="0" w:color="000000"/>
            </w:tcBorders>
          </w:tcPr>
          <w:p w:rsidR="003E2449" w:rsidRDefault="00152441">
            <w:r>
              <w:rPr>
                <w:sz w:val="24"/>
              </w:rPr>
              <w:t xml:space="preserve">Nom et Prénom </w:t>
            </w:r>
          </w:p>
        </w:tc>
        <w:tc>
          <w:tcPr>
            <w:tcW w:w="6947" w:type="dxa"/>
            <w:tcBorders>
              <w:top w:val="single" w:sz="3" w:space="0" w:color="000000"/>
              <w:left w:val="single" w:sz="3" w:space="0" w:color="000000"/>
              <w:bottom w:val="dashed" w:sz="3" w:space="0" w:color="000000"/>
              <w:right w:val="single" w:sz="3" w:space="0" w:color="000000"/>
            </w:tcBorders>
          </w:tcPr>
          <w:p w:rsidR="003E2449" w:rsidRDefault="00152441">
            <w:r>
              <w:rPr>
                <w:sz w:val="24"/>
              </w:rPr>
              <w:t xml:space="preserve"> </w:t>
            </w:r>
          </w:p>
        </w:tc>
      </w:tr>
      <w:tr w:rsidR="003E2449">
        <w:trPr>
          <w:trHeight w:val="408"/>
        </w:trPr>
        <w:tc>
          <w:tcPr>
            <w:tcW w:w="2268" w:type="dxa"/>
            <w:tcBorders>
              <w:top w:val="dashed" w:sz="3" w:space="0" w:color="000000"/>
              <w:left w:val="single" w:sz="3" w:space="0" w:color="000000"/>
              <w:bottom w:val="dashed" w:sz="3" w:space="0" w:color="000000"/>
              <w:right w:val="single" w:sz="3" w:space="0" w:color="000000"/>
            </w:tcBorders>
          </w:tcPr>
          <w:p w:rsidR="003E2449" w:rsidRDefault="00152441">
            <w:r>
              <w:rPr>
                <w:sz w:val="24"/>
              </w:rPr>
              <w:t xml:space="preserve">Fonction </w:t>
            </w:r>
          </w:p>
        </w:tc>
        <w:tc>
          <w:tcPr>
            <w:tcW w:w="6947" w:type="dxa"/>
            <w:tcBorders>
              <w:top w:val="dashed" w:sz="3" w:space="0" w:color="000000"/>
              <w:left w:val="single" w:sz="3" w:space="0" w:color="000000"/>
              <w:bottom w:val="dashed" w:sz="3" w:space="0" w:color="000000"/>
              <w:right w:val="single" w:sz="3" w:space="0" w:color="000000"/>
            </w:tcBorders>
          </w:tcPr>
          <w:p w:rsidR="003E2449" w:rsidRDefault="00152441">
            <w:r>
              <w:rPr>
                <w:sz w:val="24"/>
              </w:rPr>
              <w:t xml:space="preserve"> </w:t>
            </w:r>
          </w:p>
        </w:tc>
      </w:tr>
      <w:tr w:rsidR="003E2449">
        <w:trPr>
          <w:trHeight w:val="404"/>
        </w:trPr>
        <w:tc>
          <w:tcPr>
            <w:tcW w:w="2268" w:type="dxa"/>
            <w:tcBorders>
              <w:top w:val="dashed" w:sz="3" w:space="0" w:color="000000"/>
              <w:left w:val="single" w:sz="3" w:space="0" w:color="000000"/>
              <w:bottom w:val="dashed" w:sz="3" w:space="0" w:color="000000"/>
              <w:right w:val="single" w:sz="3" w:space="0" w:color="000000"/>
            </w:tcBorders>
          </w:tcPr>
          <w:p w:rsidR="003E2449" w:rsidRDefault="00152441">
            <w:r>
              <w:rPr>
                <w:sz w:val="24"/>
              </w:rPr>
              <w:t xml:space="preserve">Entreprise </w:t>
            </w:r>
          </w:p>
        </w:tc>
        <w:tc>
          <w:tcPr>
            <w:tcW w:w="6947" w:type="dxa"/>
            <w:tcBorders>
              <w:top w:val="dashed" w:sz="3" w:space="0" w:color="000000"/>
              <w:left w:val="single" w:sz="3" w:space="0" w:color="000000"/>
              <w:bottom w:val="dashed" w:sz="3" w:space="0" w:color="000000"/>
              <w:right w:val="single" w:sz="3" w:space="0" w:color="000000"/>
            </w:tcBorders>
          </w:tcPr>
          <w:p w:rsidR="003E2449" w:rsidRDefault="00152441">
            <w:r>
              <w:rPr>
                <w:sz w:val="24"/>
              </w:rPr>
              <w:t xml:space="preserve"> </w:t>
            </w:r>
          </w:p>
        </w:tc>
      </w:tr>
      <w:tr w:rsidR="003E2449">
        <w:trPr>
          <w:trHeight w:val="408"/>
        </w:trPr>
        <w:tc>
          <w:tcPr>
            <w:tcW w:w="2268" w:type="dxa"/>
            <w:tcBorders>
              <w:top w:val="dashed" w:sz="3" w:space="0" w:color="000000"/>
              <w:left w:val="single" w:sz="3" w:space="0" w:color="000000"/>
              <w:bottom w:val="dashed" w:sz="3" w:space="0" w:color="000000"/>
              <w:right w:val="single" w:sz="3" w:space="0" w:color="000000"/>
            </w:tcBorders>
          </w:tcPr>
          <w:p w:rsidR="003E2449" w:rsidRDefault="00152441">
            <w:r>
              <w:rPr>
                <w:sz w:val="24"/>
              </w:rPr>
              <w:t xml:space="preserve">Adresse </w:t>
            </w:r>
          </w:p>
        </w:tc>
        <w:tc>
          <w:tcPr>
            <w:tcW w:w="6947" w:type="dxa"/>
            <w:tcBorders>
              <w:top w:val="dashed" w:sz="3" w:space="0" w:color="000000"/>
              <w:left w:val="single" w:sz="3" w:space="0" w:color="000000"/>
              <w:bottom w:val="dashed" w:sz="3" w:space="0" w:color="000000"/>
              <w:right w:val="single" w:sz="3" w:space="0" w:color="000000"/>
            </w:tcBorders>
          </w:tcPr>
          <w:p w:rsidR="003E2449" w:rsidRDefault="00152441">
            <w:r>
              <w:rPr>
                <w:sz w:val="24"/>
              </w:rPr>
              <w:t xml:space="preserve"> </w:t>
            </w:r>
          </w:p>
        </w:tc>
      </w:tr>
      <w:tr w:rsidR="003E2449">
        <w:trPr>
          <w:trHeight w:val="408"/>
        </w:trPr>
        <w:tc>
          <w:tcPr>
            <w:tcW w:w="2268" w:type="dxa"/>
            <w:vMerge w:val="restart"/>
            <w:tcBorders>
              <w:top w:val="dashed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E2449" w:rsidRDefault="00152441">
            <w:pPr>
              <w:spacing w:after="88"/>
            </w:pPr>
            <w:r>
              <w:rPr>
                <w:sz w:val="24"/>
              </w:rPr>
              <w:t xml:space="preserve"> </w:t>
            </w:r>
          </w:p>
          <w:p w:rsidR="003E2449" w:rsidRDefault="00152441">
            <w:r>
              <w:rPr>
                <w:sz w:val="24"/>
              </w:rPr>
              <w:t xml:space="preserve"> </w:t>
            </w:r>
          </w:p>
        </w:tc>
        <w:tc>
          <w:tcPr>
            <w:tcW w:w="6947" w:type="dxa"/>
            <w:tcBorders>
              <w:top w:val="dashed" w:sz="3" w:space="0" w:color="000000"/>
              <w:left w:val="single" w:sz="3" w:space="0" w:color="000000"/>
              <w:bottom w:val="dashed" w:sz="3" w:space="0" w:color="000000"/>
              <w:right w:val="single" w:sz="3" w:space="0" w:color="000000"/>
            </w:tcBorders>
          </w:tcPr>
          <w:p w:rsidR="003E2449" w:rsidRDefault="00152441">
            <w:r>
              <w:rPr>
                <w:sz w:val="24"/>
              </w:rPr>
              <w:t xml:space="preserve"> </w:t>
            </w:r>
          </w:p>
        </w:tc>
      </w:tr>
      <w:tr w:rsidR="003E2449">
        <w:trPr>
          <w:trHeight w:val="408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E2449" w:rsidRDefault="003E2449"/>
        </w:tc>
        <w:tc>
          <w:tcPr>
            <w:tcW w:w="6947" w:type="dxa"/>
            <w:tcBorders>
              <w:top w:val="dashed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E2449" w:rsidRDefault="00152441">
            <w:r>
              <w:rPr>
                <w:sz w:val="24"/>
              </w:rPr>
              <w:t xml:space="preserve"> </w:t>
            </w:r>
          </w:p>
        </w:tc>
      </w:tr>
    </w:tbl>
    <w:p w:rsidR="003E2449" w:rsidRDefault="00152441">
      <w:pPr>
        <w:spacing w:after="0"/>
      </w:pPr>
      <w:r>
        <w:rPr>
          <w:sz w:val="24"/>
        </w:rPr>
        <w:t xml:space="preserve"> </w:t>
      </w:r>
    </w:p>
    <w:p w:rsidR="003E2449" w:rsidRDefault="00152441">
      <w:pPr>
        <w:spacing w:after="0"/>
      </w:pPr>
      <w:r>
        <w:rPr>
          <w:sz w:val="24"/>
        </w:rPr>
        <w:t xml:space="preserve"> </w:t>
      </w:r>
    </w:p>
    <w:p w:rsidR="003E2449" w:rsidRDefault="00152441">
      <w:pPr>
        <w:spacing w:after="0"/>
      </w:pPr>
      <w:r>
        <w:t xml:space="preserve"> </w:t>
      </w:r>
    </w:p>
    <w:p w:rsidR="003E2449" w:rsidRDefault="00152441">
      <w:pPr>
        <w:spacing w:after="5" w:line="249" w:lineRule="auto"/>
        <w:ind w:left="-5" w:hanging="10"/>
      </w:pPr>
      <w:r>
        <w:t xml:space="preserve">Je soussigné,  </w:t>
      </w:r>
    </w:p>
    <w:p w:rsidR="003E2449" w:rsidRDefault="00152441">
      <w:pPr>
        <w:spacing w:after="0"/>
      </w:pPr>
      <w:r>
        <w:t xml:space="preserve"> </w:t>
      </w:r>
    </w:p>
    <w:p w:rsidR="003E2449" w:rsidRDefault="00152441">
      <w:pPr>
        <w:spacing w:after="5" w:line="249" w:lineRule="auto"/>
        <w:ind w:left="-5" w:hanging="10"/>
      </w:pPr>
      <w:proofErr w:type="gramStart"/>
      <w:r>
        <w:t>déclare</w:t>
      </w:r>
      <w:proofErr w:type="gramEnd"/>
      <w:r>
        <w:t xml:space="preserve"> être candidat aux élections de renouvellement des membres élus au Comité des Affaires Générales de l’AFGC, par application de l’article 14 des statuts de l’Association. </w:t>
      </w:r>
    </w:p>
    <w:p w:rsidR="003E2449" w:rsidRDefault="00152441">
      <w:pPr>
        <w:spacing w:after="0"/>
      </w:pPr>
      <w:r>
        <w:t xml:space="preserve"> </w:t>
      </w:r>
    </w:p>
    <w:p w:rsidR="003E2449" w:rsidRDefault="00152441">
      <w:pPr>
        <w:spacing w:after="0"/>
      </w:pPr>
      <w:r>
        <w:t xml:space="preserve"> </w:t>
      </w:r>
    </w:p>
    <w:p w:rsidR="003E2449" w:rsidRDefault="00152441">
      <w:pPr>
        <w:spacing w:after="0"/>
      </w:pPr>
      <w:r>
        <w:t xml:space="preserve"> </w:t>
      </w:r>
    </w:p>
    <w:p w:rsidR="003E2449" w:rsidRDefault="00152441">
      <w:pPr>
        <w:spacing w:after="0"/>
      </w:pPr>
      <w:r>
        <w:t xml:space="preserve"> </w:t>
      </w:r>
    </w:p>
    <w:p w:rsidR="003E2449" w:rsidRDefault="00152441">
      <w:pPr>
        <w:tabs>
          <w:tab w:val="center" w:pos="1417"/>
          <w:tab w:val="center" w:pos="2125"/>
          <w:tab w:val="center" w:pos="2833"/>
          <w:tab w:val="center" w:pos="4019"/>
        </w:tabs>
        <w:spacing w:after="5" w:line="249" w:lineRule="auto"/>
        <w:ind w:left="-15"/>
      </w:pPr>
      <w:r>
        <w:t xml:space="preserve">Date : 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Signature : </w:t>
      </w:r>
    </w:p>
    <w:p w:rsidR="003E2449" w:rsidRDefault="00152441">
      <w:pPr>
        <w:spacing w:after="0"/>
      </w:pPr>
      <w:r>
        <w:rPr>
          <w:sz w:val="24"/>
        </w:rPr>
        <w:t xml:space="preserve"> </w:t>
      </w:r>
    </w:p>
    <w:p w:rsidR="003E2449" w:rsidRDefault="00152441">
      <w:pPr>
        <w:spacing w:after="0"/>
      </w:pPr>
      <w:r>
        <w:rPr>
          <w:sz w:val="24"/>
        </w:rPr>
        <w:t xml:space="preserve"> </w:t>
      </w:r>
    </w:p>
    <w:p w:rsidR="003E2449" w:rsidRDefault="00152441">
      <w:pPr>
        <w:spacing w:after="0"/>
      </w:pPr>
      <w:r>
        <w:rPr>
          <w:sz w:val="24"/>
        </w:rPr>
        <w:t xml:space="preserve"> </w:t>
      </w:r>
    </w:p>
    <w:p w:rsidR="003E2449" w:rsidRDefault="00152441">
      <w:pPr>
        <w:spacing w:after="0"/>
        <w:ind w:left="54"/>
        <w:jc w:val="center"/>
      </w:pPr>
      <w:r>
        <w:t xml:space="preserve"> </w:t>
      </w:r>
    </w:p>
    <w:p w:rsidR="003E2449" w:rsidRDefault="00152441">
      <w:pPr>
        <w:spacing w:after="0"/>
        <w:ind w:left="13" w:right="1" w:hanging="10"/>
        <w:jc w:val="center"/>
      </w:pPr>
      <w:r>
        <w:rPr>
          <w:b/>
          <w:sz w:val="24"/>
        </w:rPr>
        <w:t xml:space="preserve">Bulletin à retourner avant le </w:t>
      </w:r>
      <w:r w:rsidR="00EF71AC">
        <w:rPr>
          <w:b/>
          <w:sz w:val="24"/>
          <w:u w:val="single"/>
        </w:rPr>
        <w:t>15</w:t>
      </w:r>
      <w:r w:rsidR="0096445F" w:rsidRPr="0007204C">
        <w:rPr>
          <w:b/>
          <w:sz w:val="24"/>
          <w:u w:val="single"/>
        </w:rPr>
        <w:t xml:space="preserve"> mars</w:t>
      </w:r>
      <w:r w:rsidR="00C24096">
        <w:rPr>
          <w:b/>
          <w:sz w:val="24"/>
          <w:u w:val="single"/>
        </w:rPr>
        <w:t xml:space="preserve"> 202</w:t>
      </w:r>
      <w:r w:rsidR="00EF71AC">
        <w:rPr>
          <w:b/>
          <w:sz w:val="24"/>
          <w:u w:val="single"/>
        </w:rPr>
        <w:t>6</w:t>
      </w:r>
      <w:bookmarkStart w:id="0" w:name="_GoBack"/>
      <w:bookmarkEnd w:id="0"/>
      <w:r>
        <w:rPr>
          <w:b/>
          <w:sz w:val="24"/>
        </w:rPr>
        <w:t xml:space="preserve"> à : </w:t>
      </w:r>
    </w:p>
    <w:p w:rsidR="003E2449" w:rsidRDefault="00152441">
      <w:pPr>
        <w:spacing w:after="0"/>
        <w:ind w:left="58"/>
        <w:jc w:val="center"/>
      </w:pPr>
      <w:r>
        <w:rPr>
          <w:b/>
          <w:sz w:val="24"/>
        </w:rPr>
        <w:t xml:space="preserve"> </w:t>
      </w:r>
    </w:p>
    <w:p w:rsidR="003E2449" w:rsidRDefault="003E2449">
      <w:pPr>
        <w:spacing w:after="0"/>
        <w:ind w:left="58"/>
        <w:jc w:val="center"/>
      </w:pPr>
    </w:p>
    <w:p w:rsidR="003E2449" w:rsidRDefault="00152441">
      <w:pPr>
        <w:spacing w:after="0"/>
        <w:ind w:right="52"/>
        <w:jc w:val="center"/>
      </w:pPr>
      <w:r>
        <w:rPr>
          <w:b/>
          <w:color w:val="0000FF"/>
          <w:sz w:val="24"/>
          <w:u w:val="single" w:color="0000FF"/>
        </w:rPr>
        <w:t>afgc@afgc.asso.fr</w:t>
      </w:r>
      <w:r>
        <w:rPr>
          <w:b/>
          <w:sz w:val="24"/>
        </w:rPr>
        <w:t xml:space="preserve"> </w:t>
      </w:r>
      <w:r>
        <w:rPr>
          <w:sz w:val="24"/>
        </w:rPr>
        <w:t xml:space="preserve"> </w:t>
      </w:r>
    </w:p>
    <w:sectPr w:rsidR="003E244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8" w:h="16836"/>
      <w:pgMar w:top="1440" w:right="1421" w:bottom="1440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27F3" w:rsidRDefault="00EF27F3" w:rsidP="00467302">
      <w:pPr>
        <w:spacing w:after="0" w:line="240" w:lineRule="auto"/>
      </w:pPr>
      <w:r>
        <w:separator/>
      </w:r>
    </w:p>
  </w:endnote>
  <w:endnote w:type="continuationSeparator" w:id="0">
    <w:p w:rsidR="00EF27F3" w:rsidRDefault="00EF27F3" w:rsidP="004673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67302" w:rsidRDefault="00467302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67302" w:rsidRDefault="00467302">
    <w:pPr>
      <w:pStyle w:val="Pieddepag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67302" w:rsidRDefault="00467302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27F3" w:rsidRDefault="00EF27F3" w:rsidP="00467302">
      <w:pPr>
        <w:spacing w:after="0" w:line="240" w:lineRule="auto"/>
      </w:pPr>
      <w:r>
        <w:separator/>
      </w:r>
    </w:p>
  </w:footnote>
  <w:footnote w:type="continuationSeparator" w:id="0">
    <w:p w:rsidR="00EF27F3" w:rsidRDefault="00EF27F3" w:rsidP="004673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67302" w:rsidRDefault="00467302">
    <w:pPr>
      <w:pStyle w:val="En-tt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67302" w:rsidRDefault="00467302">
    <w:pPr>
      <w:pStyle w:val="En-tte"/>
    </w:pPr>
    <w:r>
      <w:rPr>
        <w:noProof/>
      </w:rPr>
      <w:drawing>
        <wp:anchor distT="0" distB="0" distL="114300" distR="114300" simplePos="0" relativeHeight="251659264" behindDoc="0" locked="0" layoutInCell="1" allowOverlap="1" wp14:anchorId="226A457E" wp14:editId="61F8AB0B">
          <wp:simplePos x="0" y="0"/>
          <wp:positionH relativeFrom="page">
            <wp:posOffset>899795</wp:posOffset>
          </wp:positionH>
          <wp:positionV relativeFrom="page">
            <wp:posOffset>297180</wp:posOffset>
          </wp:positionV>
          <wp:extent cx="828044" cy="553724"/>
          <wp:effectExtent l="0" t="0" r="0" b="0"/>
          <wp:wrapSquare wrapText="bothSides"/>
          <wp:docPr id="2" name="Picture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28044" cy="553724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467302" w:rsidRDefault="00467302">
    <w:pPr>
      <w:pStyle w:val="En-tt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67302" w:rsidRDefault="00467302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2449"/>
    <w:rsid w:val="0007204C"/>
    <w:rsid w:val="00152441"/>
    <w:rsid w:val="003E2449"/>
    <w:rsid w:val="00467302"/>
    <w:rsid w:val="0096445F"/>
    <w:rsid w:val="00C24096"/>
    <w:rsid w:val="00DE0237"/>
    <w:rsid w:val="00EF27F3"/>
    <w:rsid w:val="00EF71AC"/>
    <w:rsid w:val="00F51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DA41BB1-F494-4223-BD93-8AEE14437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4673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67302"/>
    <w:rPr>
      <w:rFonts w:ascii="Calibri" w:eastAsia="Calibri" w:hAnsi="Calibri" w:cs="Calibri"/>
      <w:color w:val="000000"/>
    </w:rPr>
  </w:style>
  <w:style w:type="paragraph" w:styleId="Pieddepage">
    <w:name w:val="footer"/>
    <w:basedOn w:val="Normal"/>
    <w:link w:val="PieddepageCar"/>
    <w:uiPriority w:val="99"/>
    <w:unhideWhenUsed/>
    <w:rsid w:val="004673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67302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CANDIDATURE AU COMITÉ DES AFFAIRES GÉNÉRALES DE L’AFGC</vt:lpstr>
    </vt:vector>
  </TitlesOfParts>
  <Company/>
  <LinksUpToDate>false</LinksUpToDate>
  <CharactersWithSpaces>529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CANDIDATURE AU COMITÉ DES AFFAIRES GÉNÉRALES DE L’AFGC</dc:title>
  <dc:subject/>
  <dc:creator>Secrétariat</dc:creator>
  <cp:keywords/>
  <cp:lastModifiedBy>Nadget Daoud</cp:lastModifiedBy>
  <cp:revision>2</cp:revision>
  <dcterms:created xsi:type="dcterms:W3CDTF">2025-12-17T13:35:00Z</dcterms:created>
  <dcterms:modified xsi:type="dcterms:W3CDTF">2025-12-17T13:35:00Z</dcterms:modified>
</cp:coreProperties>
</file>